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972E4" w14:textId="0FACDB08" w:rsidR="00355AA5" w:rsidRDefault="00EA18D4">
      <w:pPr>
        <w:rPr>
          <w:noProof/>
        </w:rPr>
      </w:pPr>
      <w:r>
        <w:rPr>
          <w:noProof/>
        </w:rPr>
        <w:drawing>
          <wp:inline distT="0" distB="0" distL="0" distR="0" wp14:anchorId="376B7598" wp14:editId="7B268442">
            <wp:extent cx="5994188" cy="7075709"/>
            <wp:effectExtent l="0" t="0" r="635" b="0"/>
            <wp:docPr id="1" name="Picture 1" descr="A vase with yellow flow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vase with yellow flowers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399" cy="709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B698A" w14:textId="4EECD6B5" w:rsidR="00EA18D4" w:rsidRPr="00EA18D4" w:rsidRDefault="00EA18D4" w:rsidP="00EA18D4"/>
    <w:p w14:paraId="6EF5B618" w14:textId="6357967A" w:rsidR="00EA18D4" w:rsidRPr="00EA18D4" w:rsidRDefault="00EA18D4" w:rsidP="00EA18D4"/>
    <w:p w14:paraId="3234A58E" w14:textId="28C00D42" w:rsidR="00EA18D4" w:rsidRPr="00EA18D4" w:rsidRDefault="00EA18D4" w:rsidP="00EA18D4">
      <w:pPr>
        <w:jc w:val="center"/>
        <w:rPr>
          <w:noProof/>
          <w:sz w:val="32"/>
          <w:szCs w:val="32"/>
        </w:rPr>
      </w:pPr>
    </w:p>
    <w:p w14:paraId="6AC95A31" w14:textId="6B8476AC" w:rsidR="00EA18D4" w:rsidRDefault="00EA18D4" w:rsidP="00EA18D4">
      <w:pPr>
        <w:tabs>
          <w:tab w:val="left" w:pos="3627"/>
        </w:tabs>
        <w:jc w:val="center"/>
        <w:rPr>
          <w:sz w:val="32"/>
          <w:szCs w:val="32"/>
        </w:rPr>
      </w:pPr>
      <w:r w:rsidRPr="00EA18D4">
        <w:rPr>
          <w:sz w:val="32"/>
          <w:szCs w:val="32"/>
        </w:rPr>
        <w:t xml:space="preserve">These digital </w:t>
      </w:r>
      <w:proofErr w:type="spellStart"/>
      <w:r w:rsidRPr="00EA18D4">
        <w:rPr>
          <w:sz w:val="32"/>
          <w:szCs w:val="32"/>
        </w:rPr>
        <w:t>dafs</w:t>
      </w:r>
      <w:proofErr w:type="spellEnd"/>
      <w:r w:rsidRPr="00EA18D4">
        <w:rPr>
          <w:sz w:val="32"/>
          <w:szCs w:val="32"/>
        </w:rPr>
        <w:t xml:space="preserve"> are by the Artist Carissa </w:t>
      </w:r>
      <w:proofErr w:type="spellStart"/>
      <w:r w:rsidRPr="00EA18D4">
        <w:rPr>
          <w:sz w:val="32"/>
          <w:szCs w:val="32"/>
        </w:rPr>
        <w:t>Tanton</w:t>
      </w:r>
      <w:proofErr w:type="spellEnd"/>
      <w:r w:rsidRPr="00EA18D4">
        <w:rPr>
          <w:sz w:val="32"/>
          <w:szCs w:val="32"/>
        </w:rPr>
        <w:t>.</w:t>
      </w:r>
    </w:p>
    <w:p w14:paraId="53C98418" w14:textId="4C016B4F" w:rsidR="00EA18D4" w:rsidRPr="00EA18D4" w:rsidRDefault="00EA18D4" w:rsidP="00EA18D4">
      <w:pPr>
        <w:tabs>
          <w:tab w:val="left" w:pos="3627"/>
        </w:tabs>
        <w:jc w:val="center"/>
        <w:rPr>
          <w:sz w:val="32"/>
          <w:szCs w:val="32"/>
        </w:rPr>
      </w:pPr>
      <w:r>
        <w:rPr>
          <w:sz w:val="32"/>
          <w:szCs w:val="32"/>
        </w:rPr>
        <w:t>(I think they are amazing)</w:t>
      </w:r>
    </w:p>
    <w:sectPr w:rsidR="00EA18D4" w:rsidRPr="00EA18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D4"/>
    <w:rsid w:val="00355AA5"/>
    <w:rsid w:val="00EA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7B80BD"/>
  <w15:chartTrackingRefBased/>
  <w15:docId w15:val="{8EDC3ACE-6E62-B04A-AC56-3078A09D7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2021-02-28T16:51:00Z</dcterms:created>
  <dcterms:modified xsi:type="dcterms:W3CDTF">2021-02-28T16:54:00Z</dcterms:modified>
</cp:coreProperties>
</file>