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61"/>
        <w:tblW w:w="15334" w:type="dxa"/>
        <w:tblInd w:w="0" w:type="dxa"/>
        <w:tblLook w:val="04A0" w:firstRow="1" w:lastRow="0" w:firstColumn="1" w:lastColumn="0" w:noHBand="0" w:noVBand="1"/>
      </w:tblPr>
      <w:tblGrid>
        <w:gridCol w:w="5111"/>
        <w:gridCol w:w="5111"/>
        <w:gridCol w:w="5112"/>
      </w:tblGrid>
      <w:tr w:rsidR="00816571" w14:paraId="3A17A5D8" w14:textId="77777777" w:rsidTr="580663AF">
        <w:trPr>
          <w:trHeight w:val="9493"/>
        </w:trPr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665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A37501D" w14:textId="77777777" w:rsidR="00816571" w:rsidRDefault="00816571" w:rsidP="00816571"/>
          <w:p w14:paraId="5DAB6C7B" w14:textId="77777777" w:rsidR="00816571" w:rsidRDefault="00816571" w:rsidP="00816571"/>
          <w:p w14:paraId="02EB378F" w14:textId="77777777" w:rsidR="00816571" w:rsidRDefault="00816571" w:rsidP="00816571"/>
          <w:p w14:paraId="6A05A809" w14:textId="77777777" w:rsidR="00816571" w:rsidRDefault="00816571" w:rsidP="00816571"/>
          <w:p w14:paraId="5A39BBE3" w14:textId="77777777" w:rsidR="00816571" w:rsidRDefault="00816571" w:rsidP="00816571"/>
          <w:p w14:paraId="41C8F396" w14:textId="77777777" w:rsidR="00816571" w:rsidRDefault="00816571" w:rsidP="00816571"/>
          <w:p w14:paraId="72A3D3EC" w14:textId="77777777" w:rsidR="00816571" w:rsidRDefault="00816571" w:rsidP="00816571"/>
          <w:p w14:paraId="0D0B940D" w14:textId="77777777" w:rsidR="00816571" w:rsidRDefault="00816571" w:rsidP="00816571"/>
          <w:p w14:paraId="0E27B00A" w14:textId="77777777" w:rsidR="00816571" w:rsidRDefault="00816571" w:rsidP="00816571"/>
          <w:p w14:paraId="2EB12B03" w14:textId="77777777" w:rsidR="00816571" w:rsidRDefault="00816571" w:rsidP="00816571">
            <w:r>
              <w:rPr>
                <w:noProof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4A9F817F" wp14:editId="6437C079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65493</wp:posOffset>
                  </wp:positionV>
                  <wp:extent cx="2292350" cy="1710055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" b="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061E4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4EAFD9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B94D5A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DEEC66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656B9AB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5FB0818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49F31CB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53128261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62486C0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101652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B99056E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1299C43A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DDBEF00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461D77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CF2D8B6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FB78278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1FC3994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562CB0E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4CE0A41" w14:textId="77777777" w:rsidR="00816571" w:rsidRPr="00C36336" w:rsidRDefault="00816571" w:rsidP="00816571">
            <w:pPr>
              <w:numPr>
                <w:ilvl w:val="0"/>
                <w:numId w:val="0"/>
              </w:numPr>
              <w:ind w:left="31"/>
              <w:jc w:val="both"/>
            </w:pP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01D7" w14:textId="719D0CBF" w:rsidR="00816571" w:rsidRP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</w:pPr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The aim is to ensure that there are no disputes throughout the process with discussions taki</w:t>
            </w:r>
            <w:r w:rsidR="00C77014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 xml:space="preserve">ng place during the Person </w:t>
            </w:r>
            <w:proofErr w:type="spellStart"/>
            <w:r w:rsidR="00C77014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Cent</w:t>
            </w:r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red</w:t>
            </w:r>
            <w:proofErr w:type="spellEnd"/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 xml:space="preserve"> Approach. </w:t>
            </w:r>
          </w:p>
          <w:p w14:paraId="62EBF3C5" w14:textId="77777777" w:rsid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544E1DC7" w14:textId="77777777" w:rsid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Individual Development Plan</w:t>
            </w:r>
          </w:p>
          <w:p w14:paraId="419B4D9A" w14:textId="30FEEAF5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The process of developing an Individual Development Plan </w:t>
            </w:r>
            <w:proofErr w:type="gramStart"/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>is designed</w:t>
            </w:r>
            <w:proofErr w:type="gramEnd"/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 to make sure the views, wishes and feelings for you</w:t>
            </w:r>
            <w:r w:rsidR="00C77014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>r</w:t>
            </w: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 child/young person are represented. This helps to overcome concerns and prevent disagreements from arising. </w:t>
            </w:r>
          </w:p>
          <w:p w14:paraId="6D98A12B" w14:textId="77777777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</w:p>
          <w:p w14:paraId="305F24A6" w14:textId="3E887E50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Early resolution of any disagreement is best for everyone. If you are unable to agree about a decision or provision, it may be helpful to have independent and impartial help. </w:t>
            </w:r>
          </w:p>
          <w:p w14:paraId="2946DB82" w14:textId="77777777" w:rsidR="00816571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2"/>
                <w:lang w:val="en-US" w:eastAsia="en-US"/>
                <w14:ligatures w14:val="none"/>
              </w:rPr>
            </w:pPr>
          </w:p>
          <w:p w14:paraId="53292661" w14:textId="0343FA6E" w:rsidR="00816571" w:rsidRDefault="00C77014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I think my child</w:t>
            </w:r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 xml:space="preserve"> has an Additional Learning Need, </w:t>
            </w:r>
            <w:proofErr w:type="gramStart"/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who</w:t>
            </w:r>
            <w:proofErr w:type="gramEnd"/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 xml:space="preserve"> do I speak to?</w:t>
            </w:r>
          </w:p>
          <w:p w14:paraId="5997CC1D" w14:textId="77777777" w:rsidR="00E12036" w:rsidRPr="00D0219A" w:rsidRDefault="00E12036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43B2741E" w14:textId="77777777" w:rsidR="00816571" w:rsidRPr="00C36336" w:rsidRDefault="00816571" w:rsidP="00816571">
            <w:pPr>
              <w:pStyle w:val="Heading1"/>
              <w:widowControl w:val="0"/>
              <w:numPr>
                <w:ilvl w:val="0"/>
                <w:numId w:val="10"/>
              </w:numPr>
              <w:spacing w:line="240" w:lineRule="auto"/>
              <w:ind w:left="457" w:hanging="284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Speak to your child’s class teacher to outline your main concerns. </w:t>
            </w:r>
          </w:p>
          <w:p w14:paraId="6A496D69" w14:textId="77777777" w:rsidR="00816571" w:rsidRPr="00C36336" w:rsidRDefault="00816571" w:rsidP="00E12036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</w:pPr>
            <w:r w:rsidRPr="00C36336">
              <w:rPr>
                <w:sz w:val="22"/>
                <w:szCs w:val="22"/>
                <w:lang w:val="en-US"/>
                <w14:ligatures w14:val="none"/>
              </w:rPr>
              <w:t xml:space="preserve">The class teacher will talk to the Additional Learning Needs Coordinator who will determine if your child needs to access further assessments. </w:t>
            </w:r>
          </w:p>
          <w:p w14:paraId="2762E2C5" w14:textId="0A3DEFEB" w:rsidR="00816571" w:rsidRDefault="00816571" w:rsidP="580663AF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  <w:rPr>
                <w:sz w:val="22"/>
                <w:szCs w:val="22"/>
              </w:rPr>
            </w:pPr>
            <w:r w:rsidRPr="580663AF">
              <w:rPr>
                <w:sz w:val="22"/>
                <w:szCs w:val="22"/>
              </w:rPr>
              <w:t xml:space="preserve">Within </w:t>
            </w:r>
            <w:r w:rsidR="00C77014">
              <w:rPr>
                <w:sz w:val="22"/>
                <w:szCs w:val="22"/>
              </w:rPr>
              <w:t>35 days</w:t>
            </w:r>
            <w:r w:rsidRPr="580663AF">
              <w:rPr>
                <w:sz w:val="22"/>
                <w:szCs w:val="22"/>
              </w:rPr>
              <w:t>, your school will be in touch to let you know whether they have agreed if your child has an Additional Learning Need.</w:t>
            </w:r>
          </w:p>
          <w:p w14:paraId="53D5CC67" w14:textId="3466498D" w:rsidR="00816571" w:rsidRPr="00816571" w:rsidRDefault="00816571" w:rsidP="00E12036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  <w:rPr>
                <w:sz w:val="22"/>
              </w:rPr>
            </w:pPr>
            <w:r w:rsidRPr="00816571">
              <w:rPr>
                <w:sz w:val="22"/>
                <w:szCs w:val="22"/>
              </w:rPr>
              <w:t xml:space="preserve">If they had identified your child as having an Additional Learning Need, they will let you know how they </w:t>
            </w:r>
            <w:proofErr w:type="gramStart"/>
            <w:r w:rsidRPr="00816571">
              <w:rPr>
                <w:sz w:val="22"/>
                <w:szCs w:val="22"/>
              </w:rPr>
              <w:t>plan on support</w:t>
            </w:r>
            <w:r w:rsidR="00C77014">
              <w:rPr>
                <w:sz w:val="22"/>
                <w:szCs w:val="22"/>
              </w:rPr>
              <w:t>ing</w:t>
            </w:r>
            <w:proofErr w:type="gramEnd"/>
            <w:r w:rsidRPr="00816571">
              <w:rPr>
                <w:sz w:val="22"/>
                <w:szCs w:val="22"/>
              </w:rPr>
              <w:t xml:space="preserve"> them</w:t>
            </w:r>
            <w:r>
              <w:t xml:space="preserve">. 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212A" w14:textId="77777777" w:rsidR="00816571" w:rsidRDefault="00816571" w:rsidP="00816571">
            <w:pPr>
              <w:numPr>
                <w:ilvl w:val="0"/>
                <w:numId w:val="0"/>
              </w:numPr>
              <w:jc w:val="center"/>
              <w:rPr>
                <w:b/>
                <w:sz w:val="28"/>
              </w:rPr>
            </w:pPr>
            <w:r w:rsidRPr="00D0219A">
              <w:rPr>
                <w:b/>
                <w:sz w:val="28"/>
              </w:rPr>
              <w:t>What should I do if I do not agree with the decision that my child does not have an additional learning need?</w:t>
            </w:r>
          </w:p>
          <w:p w14:paraId="639E602F" w14:textId="711C50EC" w:rsidR="00816571" w:rsidRPr="00E12036" w:rsidRDefault="00816571" w:rsidP="00E12036">
            <w:pPr>
              <w:numPr>
                <w:ilvl w:val="0"/>
                <w:numId w:val="14"/>
              </w:numPr>
              <w:spacing w:line="276" w:lineRule="auto"/>
              <w:ind w:left="292" w:hanging="284"/>
              <w:jc w:val="both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 xml:space="preserve">Make an appointment with your schools Additional </w:t>
            </w:r>
            <w:r w:rsidR="00C77014">
              <w:rPr>
                <w:sz w:val="22"/>
                <w:szCs w:val="22"/>
              </w:rPr>
              <w:t xml:space="preserve">Learning </w:t>
            </w:r>
            <w:r w:rsidR="00E12036" w:rsidRPr="00E12036">
              <w:rPr>
                <w:sz w:val="22"/>
                <w:szCs w:val="22"/>
              </w:rPr>
              <w:t>Needs Coordinator</w:t>
            </w:r>
            <w:r w:rsidRPr="00E12036">
              <w:rPr>
                <w:sz w:val="22"/>
                <w:szCs w:val="22"/>
              </w:rPr>
              <w:t xml:space="preserve"> to talk about your concerns. </w:t>
            </w:r>
          </w:p>
          <w:p w14:paraId="4802B662" w14:textId="66595D3A" w:rsidR="00816571" w:rsidRPr="00E12036" w:rsidRDefault="00816571" w:rsidP="00E12036">
            <w:pPr>
              <w:ind w:left="292" w:hanging="284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 xml:space="preserve">They will listen to your concerns. You will be given the opportunity to talk about any additional information that you think would be relevant to the decision making process. </w:t>
            </w:r>
          </w:p>
          <w:p w14:paraId="56EBEC90" w14:textId="7A7E623C" w:rsidR="00816571" w:rsidRPr="00E12036" w:rsidRDefault="00816571" w:rsidP="00816571">
            <w:pPr>
              <w:spacing w:line="276" w:lineRule="auto"/>
              <w:ind w:left="292" w:hanging="284"/>
              <w:jc w:val="both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>If you are still unhappy with their decision, you can request an independent person</w:t>
            </w:r>
            <w:r w:rsidR="00C77014">
              <w:rPr>
                <w:sz w:val="22"/>
                <w:szCs w:val="22"/>
              </w:rPr>
              <w:t>, such as a caseworker,</w:t>
            </w:r>
            <w:r w:rsidR="00E12036" w:rsidRPr="00E12036">
              <w:rPr>
                <w:sz w:val="22"/>
                <w:szCs w:val="22"/>
              </w:rPr>
              <w:t xml:space="preserve"> </w:t>
            </w:r>
            <w:r w:rsidRPr="00E12036">
              <w:rPr>
                <w:sz w:val="22"/>
                <w:szCs w:val="22"/>
              </w:rPr>
              <w:t xml:space="preserve">who will discuss your next steps. </w:t>
            </w:r>
          </w:p>
          <w:p w14:paraId="110FFD37" w14:textId="77777777" w:rsidR="00E12036" w:rsidRPr="00FD5323" w:rsidRDefault="00E12036" w:rsidP="00816571">
            <w:pPr>
              <w:pStyle w:val="BodyText3"/>
              <w:widowControl w:val="0"/>
              <w:spacing w:after="0"/>
              <w:jc w:val="center"/>
              <w:rPr>
                <w:rFonts w:ascii="Arial" w:hAnsi="Arial" w:cs="Arial"/>
                <w:b/>
                <w:sz w:val="12"/>
                <w:szCs w:val="22"/>
                <w14:ligatures w14:val="none"/>
              </w:rPr>
            </w:pPr>
          </w:p>
          <w:p w14:paraId="45A1FF72" w14:textId="77777777" w:rsidR="00816571" w:rsidRPr="00C36336" w:rsidRDefault="00816571" w:rsidP="00816571">
            <w:pPr>
              <w:pStyle w:val="BodyText3"/>
              <w:widowControl w:val="0"/>
              <w:spacing w:after="0"/>
              <w:jc w:val="center"/>
              <w:rPr>
                <w:rFonts w:ascii="Arial" w:hAnsi="Arial" w:cs="Arial"/>
                <w:b/>
                <w:sz w:val="28"/>
                <w:szCs w:val="22"/>
                <w14:ligatures w14:val="none"/>
              </w:rPr>
            </w:pPr>
            <w:r w:rsidRPr="00C36336">
              <w:rPr>
                <w:rFonts w:ascii="Arial" w:hAnsi="Arial" w:cs="Arial"/>
                <w:b/>
                <w:sz w:val="28"/>
                <w:szCs w:val="22"/>
                <w14:ligatures w14:val="none"/>
              </w:rPr>
              <w:t>Health Service and Local Authority disputes</w:t>
            </w:r>
          </w:p>
          <w:p w14:paraId="77E0251F" w14:textId="1A144F3D" w:rsidR="00816571" w:rsidRDefault="00816571" w:rsidP="00FD5323">
            <w:pPr>
              <w:numPr>
                <w:ilvl w:val="0"/>
                <w:numId w:val="0"/>
              </w:numPr>
              <w:ind w:left="160"/>
            </w:pPr>
            <w:r>
              <w:t>If you</w:t>
            </w:r>
            <w:r w:rsidR="00C77014">
              <w:t>r</w:t>
            </w:r>
            <w:r>
              <w:t xml:space="preserve"> concerns or disagreements are to do with the Health service and the Local Authority, the Designated </w:t>
            </w:r>
            <w:proofErr w:type="gramStart"/>
            <w:r>
              <w:t>Education</w:t>
            </w:r>
            <w:r w:rsidR="00C77014">
              <w:t xml:space="preserve">  </w:t>
            </w:r>
            <w:r w:rsidR="00C77014">
              <w:t>Clinical</w:t>
            </w:r>
            <w:proofErr w:type="gramEnd"/>
            <w:r w:rsidR="00C77014">
              <w:t xml:space="preserve"> </w:t>
            </w:r>
            <w:r>
              <w:t xml:space="preserve">Lead Officer (DECLO) appointed by </w:t>
            </w:r>
            <w:r w:rsidR="00C77014">
              <w:t>Swansea Bay University Health Board</w:t>
            </w:r>
            <w:bookmarkStart w:id="0" w:name="_GoBack"/>
            <w:bookmarkEnd w:id="0"/>
            <w:r>
              <w:t xml:space="preserve"> will work together with the Local Authority to try to find a solution. </w:t>
            </w:r>
          </w:p>
          <w:p w14:paraId="2435831B" w14:textId="361A39ED" w:rsidR="53BACA90" w:rsidRDefault="53BACA90" w:rsidP="00FD5323">
            <w:pPr>
              <w:numPr>
                <w:ilvl w:val="0"/>
                <w:numId w:val="0"/>
              </w:numPr>
              <w:ind w:left="160"/>
              <w:rPr>
                <w:color w:val="000000" w:themeColor="text1"/>
              </w:rPr>
            </w:pPr>
          </w:p>
          <w:p w14:paraId="116A74AC" w14:textId="2F67885B" w:rsidR="00816571" w:rsidRDefault="00816571" w:rsidP="00FD5323">
            <w:pPr>
              <w:numPr>
                <w:ilvl w:val="0"/>
                <w:numId w:val="0"/>
              </w:numPr>
              <w:ind w:left="160"/>
            </w:pPr>
            <w:r w:rsidRPr="00C36336">
              <w:t>Info</w:t>
            </w:r>
            <w:r w:rsidR="00C77014">
              <w:t>rmation on putting things right</w:t>
            </w:r>
            <w:r w:rsidRPr="00C36336">
              <w:t xml:space="preserve"> can be found </w:t>
            </w:r>
            <w:r>
              <w:t>at:</w:t>
            </w:r>
          </w:p>
          <w:p w14:paraId="66DBD839" w14:textId="77777777" w:rsidR="00816571" w:rsidRPr="00FD5323" w:rsidRDefault="00E57941" w:rsidP="00816571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w w:val="85"/>
                <w:sz w:val="28"/>
              </w:rPr>
            </w:pPr>
            <w:hyperlink r:id="rId10" w:history="1">
              <w:r w:rsidR="00816571" w:rsidRPr="00FD5323">
                <w:rPr>
                  <w:rStyle w:val="Hyperlink"/>
                  <w:w w:val="85"/>
                  <w:sz w:val="28"/>
                </w:rPr>
                <w:t>https://www.wales.nhs.uk/ourservices/</w:t>
              </w:r>
            </w:hyperlink>
          </w:p>
          <w:p w14:paraId="1DD01D03" w14:textId="77777777" w:rsidR="00816571" w:rsidRPr="00816571" w:rsidRDefault="00E57941" w:rsidP="00816571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w w:val="85"/>
              </w:rPr>
            </w:pPr>
            <w:hyperlink r:id="rId11" w:history="1">
              <w:proofErr w:type="spellStart"/>
              <w:r w:rsidR="00816571" w:rsidRPr="00FD5323">
                <w:rPr>
                  <w:rStyle w:val="Hyperlink"/>
                  <w:w w:val="85"/>
                  <w:sz w:val="28"/>
                </w:rPr>
                <w:t>publicaccountability</w:t>
              </w:r>
              <w:proofErr w:type="spellEnd"/>
              <w:r w:rsidR="00816571" w:rsidRPr="00FD5323">
                <w:rPr>
                  <w:rStyle w:val="Hyperlink"/>
                  <w:w w:val="85"/>
                  <w:sz w:val="28"/>
                </w:rPr>
                <w:t>/</w:t>
              </w:r>
              <w:proofErr w:type="spellStart"/>
              <w:r w:rsidR="00816571" w:rsidRPr="00FD5323">
                <w:rPr>
                  <w:rStyle w:val="Hyperlink"/>
                  <w:w w:val="85"/>
                  <w:sz w:val="28"/>
                </w:rPr>
                <w:t>puttingthingsright</w:t>
              </w:r>
              <w:proofErr w:type="spellEnd"/>
            </w:hyperlink>
            <w:r w:rsidR="00816571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9DFCBE8" wp14:editId="299E56FA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2090420</wp:posOffset>
                  </wp:positionV>
                  <wp:extent cx="1336431" cy="1336431"/>
                  <wp:effectExtent l="0" t="0" r="0" b="0"/>
                  <wp:wrapNone/>
                  <wp:docPr id="12" name="Picture 12" descr="City and County of Swansea Council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ty and County of Swansea Council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431" cy="133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16571">
              <w:rPr>
                <w:noProof/>
                <w:lang w:eastAsia="en-GB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7B8A8A" wp14:editId="307EA22E">
                      <wp:simplePos x="0" y="0"/>
                      <wp:positionH relativeFrom="column">
                        <wp:posOffset>875811</wp:posOffset>
                      </wp:positionH>
                      <wp:positionV relativeFrom="paragraph">
                        <wp:posOffset>2092032</wp:posOffset>
                      </wp:positionV>
                      <wp:extent cx="1335747" cy="1280013"/>
                      <wp:effectExtent l="0" t="0" r="17145" b="1587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5747" cy="128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10" style="position:absolute;margin-left:68.95pt;margin-top:164.75pt;width:105.2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white [3212]" strokeweight="2pt" w14:anchorId="46FAF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"/>
                  </w:pict>
                </mc:Fallback>
              </mc:AlternateContent>
            </w:r>
          </w:p>
        </w:tc>
      </w:tr>
    </w:tbl>
    <w:p w14:paraId="59F7BE5A" w14:textId="77777777" w:rsidR="00547950" w:rsidRDefault="00577C07" w:rsidP="00C36336">
      <w:pPr>
        <w:numPr>
          <w:ilvl w:val="0"/>
          <w:numId w:val="0"/>
        </w:num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65BC8" wp14:editId="07777777">
                <wp:simplePos x="0" y="0"/>
                <wp:positionH relativeFrom="column">
                  <wp:posOffset>-350874</wp:posOffset>
                </wp:positionH>
                <wp:positionV relativeFrom="paragraph">
                  <wp:posOffset>88810</wp:posOffset>
                </wp:positionV>
                <wp:extent cx="2976880" cy="5752185"/>
                <wp:effectExtent l="0" t="0" r="1397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6880" cy="575218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99379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3FE9F23F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1F72F646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1602C404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Additional Learning Needs - </w:t>
                            </w:r>
                          </w:p>
                          <w:p w14:paraId="7630A6C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ALN</w:t>
                            </w:r>
                          </w:p>
                          <w:p w14:paraId="6E7BEAA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63E4A9C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F6584BE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9AF38FC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5AA318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1512BE8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8CE6F91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1CDCEA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B28142D" w14:textId="5DBF59A1" w:rsidR="00237A7D" w:rsidRDefault="007E38CC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D: </w:t>
                            </w:r>
                            <w:r w:rsidR="00BD6A07"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Resolving Disagreements</w:t>
                            </w:r>
                          </w:p>
                          <w:p w14:paraId="6BB9E253" w14:textId="77777777" w:rsidR="00E12036" w:rsidRDefault="00E12036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23DE523C" w14:textId="77777777" w:rsidR="00E12036" w:rsidRDefault="00E12036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784F39A" wp14:editId="67D0F8F5">
                                  <wp:extent cx="2707640" cy="967105"/>
                                  <wp:effectExtent l="0" t="0" r="0" b="4445"/>
                                  <wp:docPr id="7" name="Picture 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7640" cy="9671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165B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.65pt;margin-top:7pt;width:234.4pt;height:4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" fillcolor="#c00" strokeweight=".5pt">
                <v:path arrowok="t"/>
                <v:textbox>
                  <w:txbxContent>
                    <w:p w14:paraId="6B699379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3FE9F23F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1F72F646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1602C404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Additional Learning Needs - </w:t>
                      </w:r>
                    </w:p>
                    <w:p w14:paraId="7630A6C2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ALN</w:t>
                      </w:r>
                    </w:p>
                    <w:p w14:paraId="6E7BEAA2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63E4A9C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4F6584BE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9AF38FC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15AA318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1512BE8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8CE6F91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61CDCEA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6B28142D" w14:textId="5DBF59A1" w:rsidR="00237A7D" w:rsidRDefault="007E38CC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D: </w:t>
                      </w:r>
                      <w:bookmarkStart w:id="1" w:name="_GoBack"/>
                      <w:bookmarkEnd w:id="1"/>
                      <w:r w:rsidR="00BD6A07"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Resolving Disagreements</w:t>
                      </w:r>
                    </w:p>
                    <w:p w14:paraId="6BB9E253" w14:textId="77777777" w:rsidR="00E12036" w:rsidRDefault="00E12036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23DE523C" w14:textId="77777777" w:rsidR="00E12036" w:rsidRDefault="00E12036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784F39A" wp14:editId="67D0F8F5">
                            <wp:extent cx="2707640" cy="967105"/>
                            <wp:effectExtent l="0" t="0" r="0" b="4445"/>
                            <wp:docPr id="7" name="Picture 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7640" cy="9671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36576" distB="36576" distL="36576" distR="36576" simplePos="0" relativeHeight="251659264" behindDoc="1" locked="0" layoutInCell="1" allowOverlap="1" wp14:anchorId="5245620C" wp14:editId="07777777">
            <wp:simplePos x="0" y="0"/>
            <wp:positionH relativeFrom="page">
              <wp:posOffset>-861060</wp:posOffset>
            </wp:positionH>
            <wp:positionV relativeFrom="page">
              <wp:posOffset>-33655</wp:posOffset>
            </wp:positionV>
            <wp:extent cx="11546840" cy="958215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840" cy="95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950" w:rsidSect="00237A7D">
      <w:pgSz w:w="16838" w:h="11906" w:orient="landscape"/>
      <w:pgMar w:top="170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72EA"/>
    <w:multiLevelType w:val="hybridMultilevel"/>
    <w:tmpl w:val="863664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419D1"/>
    <w:multiLevelType w:val="hybridMultilevel"/>
    <w:tmpl w:val="1D9C5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C0207"/>
    <w:multiLevelType w:val="hybridMultilevel"/>
    <w:tmpl w:val="04A8D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D67C4"/>
    <w:multiLevelType w:val="hybridMultilevel"/>
    <w:tmpl w:val="22B4D5F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126F"/>
    <w:multiLevelType w:val="hybridMultilevel"/>
    <w:tmpl w:val="B23A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9649C"/>
    <w:multiLevelType w:val="hybridMultilevel"/>
    <w:tmpl w:val="FD4E5DC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271BB"/>
    <w:multiLevelType w:val="hybridMultilevel"/>
    <w:tmpl w:val="D7F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24E9B"/>
    <w:multiLevelType w:val="hybridMultilevel"/>
    <w:tmpl w:val="A92C8CBA"/>
    <w:lvl w:ilvl="0" w:tplc="38D84710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D57CFA"/>
    <w:multiLevelType w:val="hybridMultilevel"/>
    <w:tmpl w:val="D79E7CB6"/>
    <w:lvl w:ilvl="0" w:tplc="1FF68E64">
      <w:start w:val="1"/>
      <w:numFmt w:val="decimal"/>
      <w:pStyle w:val="Nor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14648"/>
    <w:multiLevelType w:val="hybridMultilevel"/>
    <w:tmpl w:val="F6CC7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C5F39"/>
    <w:multiLevelType w:val="hybridMultilevel"/>
    <w:tmpl w:val="AC5E3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C1212"/>
    <w:multiLevelType w:val="hybridMultilevel"/>
    <w:tmpl w:val="863664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B3156"/>
    <w:multiLevelType w:val="hybridMultilevel"/>
    <w:tmpl w:val="CEC6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5"/>
  </w:num>
  <w:num w:numId="12">
    <w:abstractNumId w:val="1"/>
  </w:num>
  <w:num w:numId="13">
    <w:abstractNumId w:val="8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2D"/>
    <w:rsid w:val="00237A7D"/>
    <w:rsid w:val="00455BDC"/>
    <w:rsid w:val="00547950"/>
    <w:rsid w:val="00577C07"/>
    <w:rsid w:val="007E38CC"/>
    <w:rsid w:val="00816571"/>
    <w:rsid w:val="00834AE2"/>
    <w:rsid w:val="00BC2F0F"/>
    <w:rsid w:val="00BD6A07"/>
    <w:rsid w:val="00BE1E2D"/>
    <w:rsid w:val="00C0550B"/>
    <w:rsid w:val="00C36336"/>
    <w:rsid w:val="00C77014"/>
    <w:rsid w:val="00D0219A"/>
    <w:rsid w:val="00E12036"/>
    <w:rsid w:val="00E424C8"/>
    <w:rsid w:val="00E57941"/>
    <w:rsid w:val="00E9295C"/>
    <w:rsid w:val="00FD5323"/>
    <w:rsid w:val="468AC6F4"/>
    <w:rsid w:val="5396301F"/>
    <w:rsid w:val="53BACA90"/>
    <w:rsid w:val="5806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302308"/>
  <w15:chartTrackingRefBased/>
  <w15:docId w15:val="{2A99D655-AC39-4836-87D0-DB506189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19A"/>
    <w:pPr>
      <w:numPr>
        <w:numId w:val="8"/>
      </w:numPr>
      <w:spacing w:after="120" w:line="264" w:lineRule="auto"/>
      <w:contextualSpacing/>
    </w:pPr>
    <w:rPr>
      <w:rFonts w:ascii="Arial" w:eastAsia="Times New Roman" w:hAnsi="Arial" w:cs="Arial"/>
      <w:color w:val="000000"/>
      <w:kern w:val="28"/>
      <w:sz w:val="24"/>
      <w:szCs w:val="24"/>
      <w14:ligatures w14:val="standard"/>
      <w14:cntxtAlts/>
    </w:rPr>
  </w:style>
  <w:style w:type="paragraph" w:styleId="Heading1">
    <w:name w:val="heading 1"/>
    <w:link w:val="Heading1Char"/>
    <w:uiPriority w:val="9"/>
    <w:qFormat/>
    <w:pPr>
      <w:spacing w:line="264" w:lineRule="auto"/>
      <w:outlineLvl w:val="0"/>
    </w:pPr>
    <w:rPr>
      <w:rFonts w:ascii="Tahoma" w:eastAsia="Times New Roman" w:hAnsi="Tahoma" w:cs="Tahoma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A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Tahoma" w:eastAsia="Times New Roman" w:hAnsi="Tahoma" w:cs="Tahoma" w:hint="default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kern w:val="0"/>
      <w14:ligatures w14:val="none"/>
      <w14:cntxtAlts w14:val="0"/>
    </w:rPr>
  </w:style>
  <w:style w:type="paragraph" w:customStyle="1" w:styleId="msotitle3">
    <w:name w:val="msotitle3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paragraph" w:customStyle="1" w:styleId="msobodytext4">
    <w:name w:val="msobodytext4"/>
    <w:pPr>
      <w:spacing w:after="120" w:line="331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237A7D"/>
    <w:rPr>
      <w:rFonts w:asciiTheme="majorHAnsi" w:eastAsiaTheme="majorEastAsia" w:hAnsiTheme="majorHAnsi" w:cstheme="majorBidi"/>
      <w:color w:val="243F60" w:themeColor="accent1" w:themeShade="7F"/>
      <w:kern w:val="28"/>
      <w:sz w:val="24"/>
      <w:szCs w:val="24"/>
      <w:lang w:eastAsia="en-GB"/>
      <w14:ligatures w14:val="standard"/>
      <w14:cntxtAlts/>
    </w:rPr>
  </w:style>
  <w:style w:type="paragraph" w:styleId="BodyText3">
    <w:name w:val="Body Text 3"/>
    <w:link w:val="BodyText3Char"/>
    <w:uiPriority w:val="99"/>
    <w:unhideWhenUsed/>
    <w:rsid w:val="00237A7D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237A7D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0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ales.nhs.uk/ourservices/publicaccountability/puttingthingsright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hyperlink" Target="https://www.wales.nhs.uk/ourservices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28B29F978F542BF5CF3E08CC0A980" ma:contentTypeVersion="17" ma:contentTypeDescription="Create a new document." ma:contentTypeScope="" ma:versionID="20ddab13fc6d79820436b878b012f90c">
  <xsd:schema xmlns:xsd="http://www.w3.org/2001/XMLSchema" xmlns:xs="http://www.w3.org/2001/XMLSchema" xmlns:p="http://schemas.microsoft.com/office/2006/metadata/properties" xmlns:ns2="36cc2897-08bf-4cc4-8176-994b8cc1b530" xmlns:ns3="a1d34140-a122-4c3b-9899-904dfdf06ea2" targetNamespace="http://schemas.microsoft.com/office/2006/metadata/properties" ma:root="true" ma:fieldsID="55f226a8713f17bb3b78dec87f5a4172" ns2:_="" ns3:_="">
    <xsd:import namespace="36cc2897-08bf-4cc4-8176-994b8cc1b530"/>
    <xsd:import namespace="a1d34140-a122-4c3b-9899-904dfdf06ea2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c2897-08bf-4cc4-8176-994b8cc1b530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4" nillable="true" ma:displayName="Taxonomy Catch All Column" ma:hidden="true" ma:list="{d2d4e35c-8081-465d-ba78-a219726a4961}" ma:internalName="TaxCatchAll" ma:showField="CatchAllData" ma:web="36cc2897-08bf-4cc4-8176-994b8cc1b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34140-a122-4c3b-9899-904dfdf06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cc2897-08bf-4cc4-8176-994b8cc1b530" xsi:nil="true"/>
    <lcf76f155ced4ddcb4097134ff3c332f xmlns="a1d34140-a122-4c3b-9899-904dfdf06ea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C1E92-F5E6-41C6-9AD2-65D0B68B9BCF}"/>
</file>

<file path=customXml/itemProps2.xml><?xml version="1.0" encoding="utf-8"?>
<ds:datastoreItem xmlns:ds="http://schemas.openxmlformats.org/officeDocument/2006/customXml" ds:itemID="{8920E80C-4B74-4A19-8D89-BEDC889F34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2A77C-2B58-41A8-BA3B-EC3EA15277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DE59CD-4BE6-4997-A8F9-66FF4943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 (Education)</dc:creator>
  <cp:keywords/>
  <dc:description/>
  <cp:lastModifiedBy>Grace Thomas</cp:lastModifiedBy>
  <cp:revision>2</cp:revision>
  <dcterms:created xsi:type="dcterms:W3CDTF">2021-11-14T15:24:00Z</dcterms:created>
  <dcterms:modified xsi:type="dcterms:W3CDTF">2021-11-14T15:24:00Z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0x010100F5228B29F978F542BF5CF3E08CC0A980</vt:lpwstr>
  </property>
</Properties>
</file>